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16FBD7" w14:textId="77777777" w:rsidR="002D7209" w:rsidRDefault="002D7209" w:rsidP="002D7209">
      <w:pPr>
        <w:pStyle w:val="yiv1178925098msonormal"/>
        <w:spacing w:before="0" w:beforeAutospacing="0" w:after="0" w:afterAutospacing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</w:t>
      </w:r>
      <w:r w:rsidRPr="00D57F9F">
        <w:rPr>
          <w:noProof/>
          <w:color w:val="1F497D"/>
        </w:rPr>
        <w:drawing>
          <wp:inline distT="0" distB="0" distL="0" distR="0" wp14:anchorId="55DD73AA" wp14:editId="2BAB277C">
            <wp:extent cx="1076325" cy="1047750"/>
            <wp:effectExtent l="0" t="0" r="9525" b="0"/>
            <wp:docPr id="1721699733" name="Imagen 1" descr="C:\Users\equipo1\AppData\Local\Microsoft\Windows\Temporary Internet Files\Content.Word\Logo Sociedad de cirujan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C:\Users\equipo1\AppData\Local\Microsoft\Windows\Temporary Internet Files\Content.Word\Logo Sociedad de cirujanos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C82B38" w14:textId="77777777" w:rsidR="002D7209" w:rsidRDefault="002D7209" w:rsidP="002D7209">
      <w:pPr>
        <w:pStyle w:val="yiv1178925098msonormal"/>
        <w:spacing w:before="0" w:beforeAutospacing="0" w:after="0" w:afterAutospacing="0"/>
        <w:rPr>
          <w:b/>
          <w:bCs/>
          <w:color w:val="000000"/>
        </w:rPr>
      </w:pPr>
      <w:r>
        <w:rPr>
          <w:b/>
          <w:bCs/>
        </w:rPr>
        <w:br/>
      </w:r>
      <w:r>
        <w:rPr>
          <w:b/>
          <w:bCs/>
          <w:color w:val="000000"/>
        </w:rPr>
        <w:t>JUEVES 23 DE NOVIEMBRE DE 2023</w:t>
      </w:r>
    </w:p>
    <w:p w14:paraId="5E2EBB17" w14:textId="77777777" w:rsidR="002D7209" w:rsidRDefault="002D7209" w:rsidP="002D7209">
      <w:pPr>
        <w:pStyle w:val="yiv1178925098msonormal"/>
        <w:spacing w:before="0" w:beforeAutospacing="0" w:after="0" w:afterAutospacing="0"/>
        <w:rPr>
          <w:b/>
          <w:bCs/>
          <w:color w:val="000000"/>
        </w:rPr>
      </w:pPr>
      <w:r>
        <w:rPr>
          <w:b/>
          <w:bCs/>
          <w:color w:val="000000"/>
        </w:rPr>
        <w:t>SALÓN  BOKS&amp;CIGAR</w:t>
      </w:r>
    </w:p>
    <w:p w14:paraId="41CC4097" w14:textId="77777777" w:rsidR="002D7209" w:rsidRDefault="002D7209" w:rsidP="002D7209">
      <w:pPr>
        <w:pStyle w:val="yiv1178925098msonormal"/>
        <w:spacing w:before="0" w:beforeAutospacing="0" w:after="0" w:afterAutospacing="0"/>
        <w:rPr>
          <w:b/>
          <w:bCs/>
          <w:color w:val="000000"/>
        </w:rPr>
      </w:pPr>
    </w:p>
    <w:p w14:paraId="53D6B586" w14:textId="77777777" w:rsidR="002D7209" w:rsidRPr="006D2595" w:rsidRDefault="002D7209" w:rsidP="006D2595">
      <w:pPr>
        <w:spacing w:after="0"/>
        <w:rPr>
          <w:rFonts w:ascii="Times New Roman" w:hAnsi="Times New Roman" w:cs="Times New Roman"/>
          <w:b/>
          <w:bCs/>
        </w:rPr>
      </w:pPr>
      <w:r w:rsidRPr="006D2595">
        <w:rPr>
          <w:rFonts w:ascii="Times New Roman" w:hAnsi="Times New Roman" w:cs="Times New Roman"/>
          <w:color w:val="000000"/>
        </w:rPr>
        <w:t>16:00 a 16:45</w:t>
      </w:r>
      <w:r w:rsidRPr="006D2595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6D2595">
        <w:rPr>
          <w:rFonts w:ascii="Times New Roman" w:hAnsi="Times New Roman" w:cs="Times New Roman"/>
        </w:rPr>
        <w:t>Seccional de Temas Libres: “CIRUGÍA GENERAL – ONCOLOGÍA”</w:t>
      </w:r>
    </w:p>
    <w:p w14:paraId="6EFEB942" w14:textId="5CF45099" w:rsidR="002D7209" w:rsidRPr="006D2595" w:rsidRDefault="002D7209" w:rsidP="006D2595">
      <w:pPr>
        <w:tabs>
          <w:tab w:val="left" w:pos="1530"/>
        </w:tabs>
        <w:spacing w:after="0"/>
        <w:rPr>
          <w:rFonts w:ascii="Times New Roman" w:hAnsi="Times New Roman" w:cs="Times New Roman"/>
        </w:rPr>
      </w:pPr>
      <w:r w:rsidRPr="006D2595">
        <w:rPr>
          <w:rFonts w:ascii="Times New Roman" w:hAnsi="Times New Roman" w:cs="Times New Roman"/>
        </w:rPr>
        <w:t xml:space="preserve">                       Presidente: </w:t>
      </w:r>
      <w:r w:rsidRPr="006D2595">
        <w:rPr>
          <w:rFonts w:ascii="Times New Roman" w:hAnsi="Times New Roman" w:cs="Times New Roman"/>
        </w:rPr>
        <w:tab/>
      </w:r>
      <w:r w:rsidR="006D2595" w:rsidRPr="006D2595">
        <w:rPr>
          <w:rFonts w:ascii="Times New Roman" w:hAnsi="Times New Roman" w:cs="Times New Roman"/>
        </w:rPr>
        <w:t xml:space="preserve">   </w:t>
      </w:r>
      <w:r w:rsidRPr="006D2595">
        <w:rPr>
          <w:rFonts w:ascii="Times New Roman" w:hAnsi="Times New Roman" w:cs="Times New Roman"/>
        </w:rPr>
        <w:t>Dr. Julián Varas C., M.S.C.Ch.</w:t>
      </w:r>
    </w:p>
    <w:p w14:paraId="3D16022D" w14:textId="3721096C" w:rsidR="002D7209" w:rsidRPr="006D2595" w:rsidRDefault="002F559A" w:rsidP="002F559A">
      <w:pPr>
        <w:spacing w:after="0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2D7209" w:rsidRPr="006D2595">
        <w:rPr>
          <w:rFonts w:ascii="Times New Roman" w:hAnsi="Times New Roman" w:cs="Times New Roman"/>
        </w:rPr>
        <w:t xml:space="preserve">Comentadores:  </w:t>
      </w:r>
      <w:r>
        <w:rPr>
          <w:rFonts w:ascii="Times New Roman" w:hAnsi="Times New Roman" w:cs="Times New Roman"/>
        </w:rPr>
        <w:t xml:space="preserve">   </w:t>
      </w:r>
      <w:r w:rsidR="002D7209" w:rsidRPr="006D259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2D7209" w:rsidRPr="006D2595">
        <w:rPr>
          <w:rFonts w:ascii="Times New Roman" w:hAnsi="Times New Roman" w:cs="Times New Roman"/>
        </w:rPr>
        <w:t xml:space="preserve"> Dr. </w:t>
      </w:r>
      <w:r w:rsidR="002D7209" w:rsidRPr="00AA6B1D">
        <w:rPr>
          <w:rFonts w:ascii="Times New Roman" w:hAnsi="Times New Roman" w:cs="Times New Roman"/>
          <w:highlight w:val="yellow"/>
        </w:rPr>
        <w:t>Leonardo Cárcamo G.,</w:t>
      </w:r>
      <w:r w:rsidR="002D7209" w:rsidRPr="006D2595">
        <w:rPr>
          <w:rFonts w:ascii="Times New Roman" w:hAnsi="Times New Roman" w:cs="Times New Roman"/>
        </w:rPr>
        <w:t xml:space="preserve"> M.S.C.Ch.</w:t>
      </w:r>
    </w:p>
    <w:p w14:paraId="105E5317" w14:textId="6D88E0B2" w:rsidR="002D7209" w:rsidRPr="006D2595" w:rsidRDefault="002D7209" w:rsidP="006D2595">
      <w:pPr>
        <w:spacing w:after="0"/>
        <w:rPr>
          <w:rFonts w:ascii="Times New Roman" w:hAnsi="Times New Roman" w:cs="Times New Roman"/>
        </w:rPr>
      </w:pPr>
      <w:r w:rsidRPr="006D2595">
        <w:rPr>
          <w:rFonts w:ascii="Times New Roman" w:hAnsi="Times New Roman" w:cs="Times New Roman"/>
        </w:rPr>
        <w:tab/>
      </w:r>
      <w:r w:rsidRPr="006D2595">
        <w:rPr>
          <w:rFonts w:ascii="Times New Roman" w:hAnsi="Times New Roman" w:cs="Times New Roman"/>
        </w:rPr>
        <w:tab/>
      </w:r>
      <w:r w:rsidRPr="006D2595">
        <w:rPr>
          <w:rFonts w:ascii="Times New Roman" w:hAnsi="Times New Roman" w:cs="Times New Roman"/>
        </w:rPr>
        <w:tab/>
        <w:t xml:space="preserve">             </w:t>
      </w:r>
      <w:r w:rsidR="002F559A">
        <w:rPr>
          <w:rFonts w:ascii="Times New Roman" w:hAnsi="Times New Roman" w:cs="Times New Roman"/>
        </w:rPr>
        <w:t xml:space="preserve"> </w:t>
      </w:r>
      <w:r w:rsidR="006D2595" w:rsidRPr="006D2595">
        <w:rPr>
          <w:rFonts w:ascii="Times New Roman" w:hAnsi="Times New Roman" w:cs="Times New Roman"/>
        </w:rPr>
        <w:t xml:space="preserve">  </w:t>
      </w:r>
      <w:r w:rsidRPr="006D2595">
        <w:rPr>
          <w:rFonts w:ascii="Times New Roman" w:hAnsi="Times New Roman" w:cs="Times New Roman"/>
        </w:rPr>
        <w:t>Dra. Karen Rojas R., M.S.C.Ch.</w:t>
      </w:r>
    </w:p>
    <w:p w14:paraId="0DA64B90" w14:textId="77777777" w:rsidR="002D7209" w:rsidRPr="006D2595" w:rsidRDefault="002D7209" w:rsidP="006D2595">
      <w:pPr>
        <w:spacing w:after="0"/>
        <w:rPr>
          <w:rFonts w:ascii="Times New Roman" w:hAnsi="Times New Roman" w:cs="Times New Roman"/>
          <w:b/>
          <w:bCs/>
        </w:rPr>
      </w:pPr>
    </w:p>
    <w:p w14:paraId="3FAD7B40" w14:textId="2DFA2AAF" w:rsidR="002D7209" w:rsidRPr="006D2595" w:rsidRDefault="003E6C57" w:rsidP="006D2595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25.- </w:t>
      </w:r>
      <w:r w:rsidR="002D7209" w:rsidRPr="006D2595">
        <w:rPr>
          <w:rFonts w:ascii="Times New Roman" w:hAnsi="Times New Roman" w:cs="Times New Roman"/>
        </w:rPr>
        <w:t>TASAS DE DONACIÓN DE ÓRGANOS EN CHILE: ANÁLISIS DE DISPARIDADES GEOGRÁFICAS, DIFERENCIAS ENTRE INSTITUCIONES PÚBLICAS Y PRIVADAS, Y NÚMERO DE PROFESIONALES DE PROCURACIÓN DE ÓRGANOS</w:t>
      </w:r>
      <w:r w:rsidR="002D7209" w:rsidRPr="006D2595">
        <w:rPr>
          <w:rFonts w:ascii="Times New Roman" w:hAnsi="Times New Roman" w:cs="Times New Roman"/>
        </w:rPr>
        <w:br/>
        <w:t>Drs.: Pablo Pérez, Delia Muñoz, José Ortega, Manfred Zink, Hernán Cabello, Miguel Antúnez, Raimundo Santolaya</w:t>
      </w:r>
      <w:r w:rsidR="002D7209" w:rsidRPr="006D2595">
        <w:rPr>
          <w:rFonts w:ascii="Times New Roman" w:hAnsi="Times New Roman" w:cs="Times New Roman"/>
        </w:rPr>
        <w:br/>
        <w:t>Facultad de Medicina, Clínica Alemana de Santiago-Universidad del Desarrollo</w:t>
      </w:r>
    </w:p>
    <w:p w14:paraId="7D5E18F8" w14:textId="77777777" w:rsidR="002D7209" w:rsidRPr="006D2595" w:rsidRDefault="002D7209" w:rsidP="006D2595">
      <w:pPr>
        <w:spacing w:after="0"/>
        <w:rPr>
          <w:rFonts w:ascii="Times New Roman" w:hAnsi="Times New Roman" w:cs="Times New Roman"/>
          <w:b/>
          <w:bCs/>
        </w:rPr>
      </w:pPr>
    </w:p>
    <w:p w14:paraId="1DF0D051" w14:textId="5733C5C7" w:rsidR="002D7209" w:rsidRPr="006D2595" w:rsidRDefault="006635FF" w:rsidP="006D259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43.- </w:t>
      </w:r>
      <w:r w:rsidR="002D7209" w:rsidRPr="006D2595">
        <w:rPr>
          <w:rFonts w:ascii="Times New Roman" w:hAnsi="Times New Roman" w:cs="Times New Roman"/>
        </w:rPr>
        <w:t>CIRUGÍA DE URGENCIA EN EL PACIENTE MAYOR DE 95 AÑOS: LO OBSERVADO EN LA ÚLTIMA DÉCADA.</w:t>
      </w:r>
      <w:r w:rsidR="002D7209" w:rsidRPr="006D2595">
        <w:rPr>
          <w:rFonts w:ascii="Times New Roman" w:hAnsi="Times New Roman" w:cs="Times New Roman"/>
        </w:rPr>
        <w:br/>
        <w:t xml:space="preserve">Drs.: Dominique </w:t>
      </w:r>
      <w:proofErr w:type="spellStart"/>
      <w:r w:rsidR="002D7209" w:rsidRPr="006D2595">
        <w:rPr>
          <w:rFonts w:ascii="Times New Roman" w:hAnsi="Times New Roman" w:cs="Times New Roman"/>
        </w:rPr>
        <w:t>Schatte</w:t>
      </w:r>
      <w:proofErr w:type="spellEnd"/>
      <w:r w:rsidR="002D7209" w:rsidRPr="006D2595">
        <w:rPr>
          <w:rFonts w:ascii="Times New Roman" w:hAnsi="Times New Roman" w:cs="Times New Roman"/>
        </w:rPr>
        <w:t xml:space="preserve"> V., Francisca Oyarce L., Javier Salgado V., Felipe Muñoz B., </w:t>
      </w:r>
      <w:proofErr w:type="spellStart"/>
      <w:r w:rsidR="002D7209" w:rsidRPr="006D2595">
        <w:rPr>
          <w:rFonts w:ascii="Times New Roman" w:hAnsi="Times New Roman" w:cs="Times New Roman"/>
        </w:rPr>
        <w:t>Jenils</w:t>
      </w:r>
      <w:proofErr w:type="spellEnd"/>
      <w:r w:rsidR="002D7209" w:rsidRPr="006D2595">
        <w:rPr>
          <w:rFonts w:ascii="Times New Roman" w:hAnsi="Times New Roman" w:cs="Times New Roman"/>
        </w:rPr>
        <w:t xml:space="preserve"> </w:t>
      </w:r>
      <w:proofErr w:type="spellStart"/>
      <w:r w:rsidR="002D7209" w:rsidRPr="006D2595">
        <w:rPr>
          <w:rFonts w:ascii="Times New Roman" w:hAnsi="Times New Roman" w:cs="Times New Roman"/>
        </w:rPr>
        <w:t>Coacuto</w:t>
      </w:r>
      <w:proofErr w:type="spellEnd"/>
      <w:r w:rsidR="002D7209" w:rsidRPr="006D2595">
        <w:rPr>
          <w:rFonts w:ascii="Times New Roman" w:hAnsi="Times New Roman" w:cs="Times New Roman"/>
        </w:rPr>
        <w:t xml:space="preserve"> C., Valentina Becerra H. </w:t>
      </w:r>
      <w:r w:rsidR="002D7209" w:rsidRPr="006D2595">
        <w:rPr>
          <w:rFonts w:ascii="Times New Roman" w:hAnsi="Times New Roman" w:cs="Times New Roman"/>
        </w:rPr>
        <w:br/>
        <w:t>Hospital Gustavo Fricke</w:t>
      </w:r>
    </w:p>
    <w:p w14:paraId="3A746E65" w14:textId="77777777" w:rsidR="002D7209" w:rsidRPr="006D2595" w:rsidRDefault="002D7209" w:rsidP="006D2595">
      <w:pPr>
        <w:spacing w:after="0"/>
        <w:rPr>
          <w:rFonts w:ascii="Times New Roman" w:hAnsi="Times New Roman" w:cs="Times New Roman"/>
          <w:b/>
          <w:bCs/>
        </w:rPr>
      </w:pPr>
    </w:p>
    <w:p w14:paraId="1FBBF0A9" w14:textId="1A80C770" w:rsidR="002D7209" w:rsidRPr="006D2595" w:rsidRDefault="002F559A" w:rsidP="006D259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38.- </w:t>
      </w:r>
      <w:r w:rsidR="002D7209" w:rsidRPr="006D2595">
        <w:rPr>
          <w:rFonts w:ascii="Times New Roman" w:hAnsi="Times New Roman" w:cs="Times New Roman"/>
        </w:rPr>
        <w:t>ANÁLISIS DE SOBREVIDA EN PACIENTES ADULTOS OPERADOS DE SARCOMA DE PARTES BLANDAS EN UNA INSTITUCIÓN PÚBLICA CHILENA</w:t>
      </w:r>
      <w:r w:rsidR="002D7209" w:rsidRPr="006D2595">
        <w:rPr>
          <w:rFonts w:ascii="Times New Roman" w:hAnsi="Times New Roman" w:cs="Times New Roman"/>
        </w:rPr>
        <w:br/>
        <w:t xml:space="preserve">Drs.: Juan Stambuk M., Luymar Petit G., Alejandro Iglesias M., Francisca Lopez B., Pablo Perez C., Mauricio Letelier S, Gonzalo Masia L. </w:t>
      </w:r>
      <w:r w:rsidR="002D7209" w:rsidRPr="006D2595">
        <w:rPr>
          <w:rFonts w:ascii="Times New Roman" w:hAnsi="Times New Roman" w:cs="Times New Roman"/>
        </w:rPr>
        <w:br/>
        <w:t>Hospital San Juan de Dios</w:t>
      </w:r>
    </w:p>
    <w:p w14:paraId="080C4051" w14:textId="77777777" w:rsidR="002D7209" w:rsidRPr="006D2595" w:rsidRDefault="002D7209" w:rsidP="006D2595">
      <w:pPr>
        <w:spacing w:after="0"/>
        <w:rPr>
          <w:rFonts w:ascii="Times New Roman" w:hAnsi="Times New Roman" w:cs="Times New Roman"/>
        </w:rPr>
      </w:pPr>
    </w:p>
    <w:p w14:paraId="590C0A63" w14:textId="1FE5BA36" w:rsidR="002D7209" w:rsidRPr="006D2595" w:rsidRDefault="006957EB" w:rsidP="006D259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35.- </w:t>
      </w:r>
      <w:r w:rsidR="002D7209" w:rsidRPr="006D2595">
        <w:rPr>
          <w:rFonts w:ascii="Times New Roman" w:hAnsi="Times New Roman" w:cs="Times New Roman"/>
        </w:rPr>
        <w:t xml:space="preserve">PAPEL DEL REGISTRO EN LA CARACTERIZACIÓN GENÉTICA Y SEGUIMIENTO EN LAS FAMILIAS CON SÍNDROME DE LYNCH. </w:t>
      </w:r>
      <w:r w:rsidR="002D7209" w:rsidRPr="006D2595">
        <w:rPr>
          <w:rFonts w:ascii="Times New Roman" w:hAnsi="Times New Roman" w:cs="Times New Roman"/>
        </w:rPr>
        <w:br/>
        <w:t xml:space="preserve">Drs.: Benjamin Duble M, Dominique Krauss S, Carolina Bonomo M, Karin Alvarez V, Francisco Lopez K. </w:t>
      </w:r>
      <w:r w:rsidR="002D7209" w:rsidRPr="006D2595">
        <w:rPr>
          <w:rFonts w:ascii="Times New Roman" w:hAnsi="Times New Roman" w:cs="Times New Roman"/>
        </w:rPr>
        <w:br/>
        <w:t>Universidad de los Andes, Clínica Universidad de los Andes</w:t>
      </w:r>
    </w:p>
    <w:p w14:paraId="3DF76330" w14:textId="77777777" w:rsidR="002D7209" w:rsidRPr="006D2595" w:rsidRDefault="002D7209" w:rsidP="006D2595">
      <w:pPr>
        <w:spacing w:after="0"/>
        <w:rPr>
          <w:rFonts w:ascii="Times New Roman" w:hAnsi="Times New Roman" w:cs="Times New Roman"/>
        </w:rPr>
      </w:pPr>
    </w:p>
    <w:p w14:paraId="56A4FF81" w14:textId="77777777" w:rsidR="002D7209" w:rsidRPr="006D2595" w:rsidRDefault="002D7209" w:rsidP="006D2595">
      <w:pPr>
        <w:spacing w:after="0"/>
        <w:rPr>
          <w:rFonts w:ascii="Times New Roman" w:hAnsi="Times New Roman" w:cs="Times New Roman"/>
          <w:b/>
          <w:bCs/>
        </w:rPr>
      </w:pPr>
      <w:r w:rsidRPr="006D2595">
        <w:rPr>
          <w:rFonts w:ascii="Times New Roman" w:hAnsi="Times New Roman" w:cs="Times New Roman"/>
          <w:b/>
          <w:bCs/>
        </w:rPr>
        <w:t>VIDEO</w:t>
      </w:r>
    </w:p>
    <w:p w14:paraId="12EAD441" w14:textId="4530CA82" w:rsidR="002D7209" w:rsidRPr="006D2595" w:rsidRDefault="00087B6A" w:rsidP="006D259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11.- </w:t>
      </w:r>
      <w:r w:rsidR="002D7209" w:rsidRPr="006D2595">
        <w:rPr>
          <w:rFonts w:ascii="Times New Roman" w:hAnsi="Times New Roman" w:cs="Times New Roman"/>
        </w:rPr>
        <w:t>HERNIA DE AMYAND COMO HALLAZGO INCIDENTAL EN INTRAOPERATORIO DURANTE REPARACIÓN DE HERNIA INGUINAL POR VÍA LAPAROSCÓPICA: REPORTE DE CASO.</w:t>
      </w:r>
      <w:r w:rsidR="002D7209" w:rsidRPr="006D2595">
        <w:rPr>
          <w:rFonts w:ascii="Times New Roman" w:hAnsi="Times New Roman" w:cs="Times New Roman"/>
        </w:rPr>
        <w:br/>
        <w:t>Drs.: Pablo González B., Antonio Mercandino S., Rodrigo Godoy B., Ivania Carrera P., Javiera Bravo T., Patricia Varas B., Patricio Toro E., Ivan Vergara H.</w:t>
      </w:r>
      <w:r w:rsidR="002D7209" w:rsidRPr="006D2595">
        <w:rPr>
          <w:rFonts w:ascii="Times New Roman" w:hAnsi="Times New Roman" w:cs="Times New Roman"/>
        </w:rPr>
        <w:br/>
        <w:t>Hospital Dr. Carlos Cisternas de Calama</w:t>
      </w:r>
    </w:p>
    <w:sectPr w:rsidR="002D7209" w:rsidRPr="006D25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BB9D07" w14:textId="77777777" w:rsidR="007861D3" w:rsidRDefault="007861D3" w:rsidP="0019025A">
      <w:pPr>
        <w:spacing w:after="0" w:line="240" w:lineRule="auto"/>
      </w:pPr>
      <w:r>
        <w:separator/>
      </w:r>
    </w:p>
  </w:endnote>
  <w:endnote w:type="continuationSeparator" w:id="0">
    <w:p w14:paraId="1CB50BA1" w14:textId="77777777" w:rsidR="007861D3" w:rsidRDefault="007861D3" w:rsidP="00190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A1C9F" w14:textId="77777777" w:rsidR="00552D1B" w:rsidRDefault="00552D1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A7859" w14:textId="77777777" w:rsidR="00552D1B" w:rsidRDefault="00552D1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1C2C9" w14:textId="77777777" w:rsidR="00552D1B" w:rsidRDefault="00552D1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8F7F0B" w14:textId="77777777" w:rsidR="007861D3" w:rsidRDefault="007861D3" w:rsidP="0019025A">
      <w:pPr>
        <w:spacing w:after="0" w:line="240" w:lineRule="auto"/>
      </w:pPr>
      <w:r>
        <w:separator/>
      </w:r>
    </w:p>
  </w:footnote>
  <w:footnote w:type="continuationSeparator" w:id="0">
    <w:p w14:paraId="55E6BB58" w14:textId="77777777" w:rsidR="007861D3" w:rsidRDefault="007861D3" w:rsidP="001902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F1B42" w14:textId="77777777" w:rsidR="00552D1B" w:rsidRDefault="00552D1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440DB" w14:textId="0A73DCD3" w:rsidR="0019025A" w:rsidRDefault="00061918">
    <w:pPr>
      <w:pStyle w:val="Encabezad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C0F2620" wp14:editId="5F8ED550">
          <wp:simplePos x="0" y="0"/>
          <wp:positionH relativeFrom="column">
            <wp:posOffset>-1070610</wp:posOffset>
          </wp:positionH>
          <wp:positionV relativeFrom="paragraph">
            <wp:posOffset>-430531</wp:posOffset>
          </wp:positionV>
          <wp:extent cx="7772400" cy="10055295"/>
          <wp:effectExtent l="0" t="0" r="0" b="3175"/>
          <wp:wrapNone/>
          <wp:docPr id="2142862460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80825" cy="100661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6D157" w14:textId="77777777" w:rsidR="00552D1B" w:rsidRDefault="00552D1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354"/>
    <w:rsid w:val="00023BE8"/>
    <w:rsid w:val="000503A9"/>
    <w:rsid w:val="00061918"/>
    <w:rsid w:val="000874F0"/>
    <w:rsid w:val="00087B6A"/>
    <w:rsid w:val="000E7E7D"/>
    <w:rsid w:val="00137D0C"/>
    <w:rsid w:val="00144A48"/>
    <w:rsid w:val="001724EC"/>
    <w:rsid w:val="0019025A"/>
    <w:rsid w:val="00202BD1"/>
    <w:rsid w:val="002529C3"/>
    <w:rsid w:val="002638B6"/>
    <w:rsid w:val="002949B0"/>
    <w:rsid w:val="00294ABF"/>
    <w:rsid w:val="002A0E0F"/>
    <w:rsid w:val="002A56FB"/>
    <w:rsid w:val="002D7209"/>
    <w:rsid w:val="002F559A"/>
    <w:rsid w:val="002F6E55"/>
    <w:rsid w:val="00301EC1"/>
    <w:rsid w:val="00352354"/>
    <w:rsid w:val="003567B2"/>
    <w:rsid w:val="00370587"/>
    <w:rsid w:val="00385072"/>
    <w:rsid w:val="003E6C57"/>
    <w:rsid w:val="00430280"/>
    <w:rsid w:val="00442505"/>
    <w:rsid w:val="00461379"/>
    <w:rsid w:val="004928D5"/>
    <w:rsid w:val="004C3482"/>
    <w:rsid w:val="004E1A42"/>
    <w:rsid w:val="004F3630"/>
    <w:rsid w:val="004F4525"/>
    <w:rsid w:val="00513F02"/>
    <w:rsid w:val="00552D1B"/>
    <w:rsid w:val="0055553F"/>
    <w:rsid w:val="005F423F"/>
    <w:rsid w:val="006635FF"/>
    <w:rsid w:val="00670BB2"/>
    <w:rsid w:val="00673250"/>
    <w:rsid w:val="006751DD"/>
    <w:rsid w:val="006957EB"/>
    <w:rsid w:val="006B3DFB"/>
    <w:rsid w:val="006B60FF"/>
    <w:rsid w:val="006C261D"/>
    <w:rsid w:val="006D2595"/>
    <w:rsid w:val="006E7129"/>
    <w:rsid w:val="0070566D"/>
    <w:rsid w:val="00725E07"/>
    <w:rsid w:val="00741A8C"/>
    <w:rsid w:val="00742B55"/>
    <w:rsid w:val="00750AC2"/>
    <w:rsid w:val="00773158"/>
    <w:rsid w:val="00782EA7"/>
    <w:rsid w:val="007861D3"/>
    <w:rsid w:val="007A4539"/>
    <w:rsid w:val="007B1943"/>
    <w:rsid w:val="008064E5"/>
    <w:rsid w:val="008337AB"/>
    <w:rsid w:val="00846BF6"/>
    <w:rsid w:val="008C2A83"/>
    <w:rsid w:val="008F13B4"/>
    <w:rsid w:val="00913D60"/>
    <w:rsid w:val="00950F14"/>
    <w:rsid w:val="009574C9"/>
    <w:rsid w:val="0097520B"/>
    <w:rsid w:val="00987404"/>
    <w:rsid w:val="00A035CA"/>
    <w:rsid w:val="00A66FC2"/>
    <w:rsid w:val="00A90ED2"/>
    <w:rsid w:val="00AA6B1D"/>
    <w:rsid w:val="00B13CCE"/>
    <w:rsid w:val="00B1511C"/>
    <w:rsid w:val="00BC2C0F"/>
    <w:rsid w:val="00C57E3D"/>
    <w:rsid w:val="00CA0E7B"/>
    <w:rsid w:val="00D10DDA"/>
    <w:rsid w:val="00D11B4C"/>
    <w:rsid w:val="00D6562B"/>
    <w:rsid w:val="00D67649"/>
    <w:rsid w:val="00DA006E"/>
    <w:rsid w:val="00DC2E6B"/>
    <w:rsid w:val="00DD10C7"/>
    <w:rsid w:val="00DD2D0E"/>
    <w:rsid w:val="00EE0B74"/>
    <w:rsid w:val="00EF1A51"/>
    <w:rsid w:val="00F02D99"/>
    <w:rsid w:val="00F5024B"/>
    <w:rsid w:val="00F64217"/>
    <w:rsid w:val="00F91788"/>
    <w:rsid w:val="00F96620"/>
    <w:rsid w:val="00F969EC"/>
    <w:rsid w:val="00FC6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2C997"/>
  <w15:docId w15:val="{8B0548EC-63B6-437B-A03D-862B45254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s-CL" w:eastAsia="es-C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LO-normal">
    <w:name w:val="LO-normal"/>
    <w:qFormat/>
    <w:rsid w:val="00D10DDA"/>
    <w:pPr>
      <w:suppressAutoHyphens/>
      <w:spacing w:after="0" w:line="276" w:lineRule="auto"/>
    </w:pPr>
    <w:rPr>
      <w:rFonts w:ascii="Arial" w:eastAsia="Arial" w:hAnsi="Arial" w:cs="Arial"/>
      <w:kern w:val="0"/>
      <w:lang w:val="es-ES" w:eastAsia="zh-CN" w:bidi="hi-IN"/>
    </w:rPr>
  </w:style>
  <w:style w:type="paragraph" w:styleId="Encabezado">
    <w:name w:val="header"/>
    <w:basedOn w:val="Normal"/>
    <w:link w:val="EncabezadoCar"/>
    <w:uiPriority w:val="99"/>
    <w:unhideWhenUsed/>
    <w:rsid w:val="0019025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9025A"/>
  </w:style>
  <w:style w:type="paragraph" w:styleId="Piedepgina">
    <w:name w:val="footer"/>
    <w:basedOn w:val="Normal"/>
    <w:link w:val="PiedepginaCar"/>
    <w:uiPriority w:val="99"/>
    <w:unhideWhenUsed/>
    <w:rsid w:val="0019025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9025A"/>
  </w:style>
  <w:style w:type="paragraph" w:customStyle="1" w:styleId="yiv1178925098msonormal">
    <w:name w:val="yiv1178925098msonormal"/>
    <w:basedOn w:val="Normal"/>
    <w:uiPriority w:val="99"/>
    <w:rsid w:val="00430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Body">
    <w:name w:val="Body"/>
    <w:rsid w:val="00B13CC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bdr w:val="nil"/>
      <w:lang w:val="es-ES_tradnl" w:eastAsia="es-419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customStyle="1" w:styleId="BodyA">
    <w:name w:val="Body A"/>
    <w:rsid w:val="00B13CC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u w:color="000000"/>
      <w:bdr w:val="nil"/>
      <w:lang w:val="es-ES_tradnl" w:eastAsia="es-419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character" w:styleId="nfasis">
    <w:name w:val="Emphasis"/>
    <w:basedOn w:val="Fuentedeprrafopredeter"/>
    <w:uiPriority w:val="20"/>
    <w:qFormat/>
    <w:rsid w:val="00023BE8"/>
    <w:rPr>
      <w:i/>
      <w:iCs/>
    </w:rPr>
  </w:style>
  <w:style w:type="paragraph" w:styleId="NormalWeb">
    <w:name w:val="Normal (Web)"/>
    <w:basedOn w:val="Normal"/>
    <w:uiPriority w:val="99"/>
    <w:unhideWhenUsed/>
    <w:rsid w:val="00023BE8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kern w:val="0"/>
      <w:sz w:val="24"/>
      <w:szCs w:val="24"/>
      <w14:ligatures w14:val="none"/>
    </w:rPr>
  </w:style>
  <w:style w:type="character" w:styleId="Textoennegrita">
    <w:name w:val="Strong"/>
    <w:basedOn w:val="Fuentedeprrafopredeter"/>
    <w:uiPriority w:val="22"/>
    <w:qFormat/>
    <w:rsid w:val="00023BE8"/>
    <w:rPr>
      <w:b/>
      <w:bCs/>
    </w:rPr>
  </w:style>
  <w:style w:type="character" w:customStyle="1" w:styleId="Ninguno">
    <w:name w:val="Ninguno"/>
    <w:rsid w:val="002949B0"/>
  </w:style>
  <w:style w:type="paragraph" w:customStyle="1" w:styleId="Cuerpo">
    <w:name w:val="Cuerpo"/>
    <w:rsid w:val="002949B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kern w:val="0"/>
      <w:sz w:val="24"/>
      <w:szCs w:val="24"/>
      <w:u w:color="000000"/>
      <w:bdr w:val="nil"/>
      <w:lang w:val="it-IT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customStyle="1" w:styleId="CuerpoA">
    <w:name w:val="Cuerpo A"/>
    <w:rsid w:val="002949B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u w:color="000000"/>
      <w:bdr w:val="nil"/>
      <w:lang w:val="es-ES_tradnl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paragraph" w:styleId="Prrafodelista">
    <w:name w:val="List Paragraph"/>
    <w:basedOn w:val="Normal"/>
    <w:uiPriority w:val="34"/>
    <w:qFormat/>
    <w:rsid w:val="002638B6"/>
    <w:pPr>
      <w:spacing w:after="200" w:line="276" w:lineRule="auto"/>
      <w:ind w:left="720"/>
      <w:contextualSpacing/>
    </w:pPr>
    <w:rPr>
      <w:rFonts w:eastAsiaTheme="minorHAnsi"/>
      <w:kern w:val="0"/>
      <w:lang w:eastAsia="en-US"/>
      <w14:ligatures w14:val="none"/>
    </w:rPr>
  </w:style>
  <w:style w:type="paragraph" w:styleId="Sinespaciado">
    <w:name w:val="No Spacing"/>
    <w:uiPriority w:val="1"/>
    <w:qFormat/>
    <w:rsid w:val="002638B6"/>
    <w:pPr>
      <w:spacing w:after="0" w:line="240" w:lineRule="auto"/>
    </w:pPr>
    <w:rPr>
      <w:rFonts w:eastAsiaTheme="minorHAnsi"/>
      <w:kern w:val="0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69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1</Pages>
  <Words>290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MARGARITA</dc:creator>
  <cp:lastModifiedBy>Margarita Ferrer S.</cp:lastModifiedBy>
  <cp:revision>9</cp:revision>
  <dcterms:created xsi:type="dcterms:W3CDTF">2023-10-23T17:25:00Z</dcterms:created>
  <dcterms:modified xsi:type="dcterms:W3CDTF">2023-11-13T00:45:00Z</dcterms:modified>
</cp:coreProperties>
</file>